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2F9D9" w14:textId="77777777" w:rsidR="0037610D" w:rsidRPr="0037610D" w:rsidRDefault="0037610D" w:rsidP="0037610D">
      <w:r w:rsidRPr="0037610D">
        <w:t xml:space="preserve">It shouldn’t be taking this long, Lynn — when a task sits on </w:t>
      </w:r>
      <w:r w:rsidRPr="0037610D">
        <w:rPr>
          <w:b/>
          <w:bCs/>
        </w:rPr>
        <w:t>“Running”</w:t>
      </w:r>
      <w:r w:rsidRPr="0037610D">
        <w:t xml:space="preserve"> for more than a few seconds, it means the system didn’t </w:t>
      </w:r>
      <w:proofErr w:type="gramStart"/>
      <w:r w:rsidRPr="0037610D">
        <w:t>actually start</w:t>
      </w:r>
      <w:proofErr w:type="gramEnd"/>
      <w:r w:rsidRPr="0037610D">
        <w:t xml:space="preserve"> anything even though you tapped </w:t>
      </w:r>
      <w:r w:rsidRPr="0037610D">
        <w:rPr>
          <w:b/>
          <w:bCs/>
        </w:rPr>
        <w:t>Start</w:t>
      </w:r>
      <w:r w:rsidRPr="0037610D">
        <w:t>. Nothing is wrong on your end, and you’re not stuck waiting for anything to finish.</w:t>
      </w:r>
    </w:p>
    <w:p w14:paraId="4377C5F6" w14:textId="77777777" w:rsidR="0037610D" w:rsidRPr="0037610D" w:rsidRDefault="0037610D" w:rsidP="0037610D">
      <w:r w:rsidRPr="0037610D">
        <w:t xml:space="preserve">To keep you moving </w:t>
      </w:r>
      <w:r w:rsidRPr="0037610D">
        <w:rPr>
          <w:b/>
          <w:bCs/>
        </w:rPr>
        <w:t>right now</w:t>
      </w:r>
      <w:r w:rsidRPr="0037610D">
        <w:t xml:space="preserve">, I’ll bypass the stuck task completely and give you the full privacy policy text </w:t>
      </w:r>
      <w:r w:rsidRPr="0037610D">
        <w:rPr>
          <w:i/>
          <w:iCs/>
        </w:rPr>
        <w:t>right here in chat</w:t>
      </w:r>
      <w:r w:rsidRPr="0037610D">
        <w:t>, instantly, so you can publish it and get your Facebook ads unblocked.</w:t>
      </w:r>
    </w:p>
    <w:p w14:paraId="64F236D2" w14:textId="77777777" w:rsidR="0037610D" w:rsidRPr="0037610D" w:rsidRDefault="0037610D" w:rsidP="0037610D">
      <w:r w:rsidRPr="0037610D">
        <w:pict w14:anchorId="7FE3A3D2">
          <v:rect id="_x0000_i1037" style="width:0;height:1.5pt" o:hralign="center" o:hrstd="t" o:hr="t" fillcolor="#a0a0a0" stroked="f"/>
        </w:pict>
      </w:r>
    </w:p>
    <w:p w14:paraId="3B2E08EE" w14:textId="77777777" w:rsidR="0037610D" w:rsidRPr="0037610D" w:rsidRDefault="0037610D" w:rsidP="0037610D">
      <w:pPr>
        <w:rPr>
          <w:b/>
          <w:bCs/>
        </w:rPr>
      </w:pPr>
      <w:r w:rsidRPr="0037610D">
        <w:rPr>
          <w:rFonts w:ascii="Segoe UI Emoji" w:hAnsi="Segoe UI Emoji" w:cs="Segoe UI Emoji"/>
          <w:b/>
          <w:bCs/>
        </w:rPr>
        <w:t>📄</w:t>
      </w:r>
      <w:r w:rsidRPr="0037610D">
        <w:rPr>
          <w:b/>
          <w:bCs/>
        </w:rPr>
        <w:t xml:space="preserve"> Privacy Policy (ready to copy</w:t>
      </w:r>
      <w:r w:rsidRPr="0037610D">
        <w:rPr>
          <w:b/>
          <w:bCs/>
        </w:rPr>
        <w:noBreakHyphen/>
        <w:t>paste onto your website)</w:t>
      </w:r>
    </w:p>
    <w:p w14:paraId="701968DA" w14:textId="77777777" w:rsidR="0037610D" w:rsidRPr="0037610D" w:rsidRDefault="0037610D" w:rsidP="0037610D">
      <w:r w:rsidRPr="0037610D">
        <w:rPr>
          <w:b/>
          <w:bCs/>
        </w:rPr>
        <w:t>Privacy Policy</w:t>
      </w:r>
    </w:p>
    <w:p w14:paraId="19D85D99" w14:textId="77777777" w:rsidR="0037610D" w:rsidRPr="0037610D" w:rsidRDefault="0037610D" w:rsidP="0037610D">
      <w:r w:rsidRPr="0037610D">
        <w:t>This Privacy Policy explains how we collect, use, and protect personal information when individuals interact with our business, website, or advertising. By using our services, you agree to the practices described below.</w:t>
      </w:r>
    </w:p>
    <w:p w14:paraId="1C8B675D" w14:textId="77777777" w:rsidR="0037610D" w:rsidRPr="0037610D" w:rsidRDefault="0037610D" w:rsidP="0037610D">
      <w:pPr>
        <w:rPr>
          <w:b/>
          <w:bCs/>
        </w:rPr>
      </w:pPr>
      <w:r w:rsidRPr="0037610D">
        <w:rPr>
          <w:b/>
          <w:bCs/>
        </w:rPr>
        <w:t>Information We Collect</w:t>
      </w:r>
    </w:p>
    <w:p w14:paraId="2B0917C7" w14:textId="77777777" w:rsidR="0037610D" w:rsidRPr="0037610D" w:rsidRDefault="0037610D" w:rsidP="0037610D">
      <w:r w:rsidRPr="0037610D">
        <w:t>We may collect:</w:t>
      </w:r>
    </w:p>
    <w:p w14:paraId="16E20197" w14:textId="77777777" w:rsidR="0037610D" w:rsidRPr="0037610D" w:rsidRDefault="0037610D" w:rsidP="0037610D">
      <w:pPr>
        <w:numPr>
          <w:ilvl w:val="0"/>
          <w:numId w:val="1"/>
        </w:numPr>
      </w:pPr>
      <w:r w:rsidRPr="0037610D">
        <w:t>Contact information such as name, email address, or phone number</w:t>
      </w:r>
    </w:p>
    <w:p w14:paraId="7763BE97" w14:textId="77777777" w:rsidR="0037610D" w:rsidRPr="0037610D" w:rsidRDefault="0037610D" w:rsidP="0037610D">
      <w:pPr>
        <w:numPr>
          <w:ilvl w:val="0"/>
          <w:numId w:val="1"/>
        </w:numPr>
      </w:pPr>
      <w:r w:rsidRPr="0037610D">
        <w:t>Information submitted through forms, messages, or inquiries</w:t>
      </w:r>
    </w:p>
    <w:p w14:paraId="4893A4A9" w14:textId="77777777" w:rsidR="0037610D" w:rsidRPr="0037610D" w:rsidRDefault="0037610D" w:rsidP="0037610D">
      <w:pPr>
        <w:numPr>
          <w:ilvl w:val="0"/>
          <w:numId w:val="1"/>
        </w:numPr>
      </w:pPr>
      <w:r w:rsidRPr="0037610D">
        <w:t>Website usage data including IP address, browser type, and pages visited</w:t>
      </w:r>
    </w:p>
    <w:p w14:paraId="6320C055" w14:textId="77777777" w:rsidR="0037610D" w:rsidRPr="0037610D" w:rsidRDefault="0037610D" w:rsidP="0037610D">
      <w:pPr>
        <w:numPr>
          <w:ilvl w:val="0"/>
          <w:numId w:val="1"/>
        </w:numPr>
      </w:pPr>
      <w:r w:rsidRPr="0037610D">
        <w:t>Information provided through Facebook Ads interactions</w:t>
      </w:r>
    </w:p>
    <w:p w14:paraId="7A7F6E04" w14:textId="77777777" w:rsidR="0037610D" w:rsidRPr="0037610D" w:rsidRDefault="0037610D" w:rsidP="0037610D">
      <w:pPr>
        <w:rPr>
          <w:b/>
          <w:bCs/>
        </w:rPr>
      </w:pPr>
      <w:r w:rsidRPr="0037610D">
        <w:rPr>
          <w:b/>
          <w:bCs/>
        </w:rPr>
        <w:t>How We Use Information</w:t>
      </w:r>
    </w:p>
    <w:p w14:paraId="05AC9A4D" w14:textId="77777777" w:rsidR="0037610D" w:rsidRPr="0037610D" w:rsidRDefault="0037610D" w:rsidP="0037610D">
      <w:r w:rsidRPr="0037610D">
        <w:t>We use personal information to:</w:t>
      </w:r>
    </w:p>
    <w:p w14:paraId="49A81F6A" w14:textId="77777777" w:rsidR="0037610D" w:rsidRPr="0037610D" w:rsidRDefault="0037610D" w:rsidP="0037610D">
      <w:pPr>
        <w:numPr>
          <w:ilvl w:val="0"/>
          <w:numId w:val="2"/>
        </w:numPr>
      </w:pPr>
      <w:r w:rsidRPr="0037610D">
        <w:t>Respond to questions or service requests</w:t>
      </w:r>
    </w:p>
    <w:p w14:paraId="51C9FC20" w14:textId="77777777" w:rsidR="0037610D" w:rsidRPr="0037610D" w:rsidRDefault="0037610D" w:rsidP="0037610D">
      <w:pPr>
        <w:numPr>
          <w:ilvl w:val="0"/>
          <w:numId w:val="2"/>
        </w:numPr>
      </w:pPr>
      <w:r w:rsidRPr="0037610D">
        <w:t>Provide and improve our services</w:t>
      </w:r>
    </w:p>
    <w:p w14:paraId="4CDA3090" w14:textId="77777777" w:rsidR="0037610D" w:rsidRPr="0037610D" w:rsidRDefault="0037610D" w:rsidP="0037610D">
      <w:pPr>
        <w:numPr>
          <w:ilvl w:val="0"/>
          <w:numId w:val="2"/>
        </w:numPr>
      </w:pPr>
      <w:r w:rsidRPr="0037610D">
        <w:t>Improve website performance and advertising</w:t>
      </w:r>
    </w:p>
    <w:p w14:paraId="6985F574" w14:textId="77777777" w:rsidR="0037610D" w:rsidRPr="0037610D" w:rsidRDefault="0037610D" w:rsidP="0037610D">
      <w:pPr>
        <w:numPr>
          <w:ilvl w:val="0"/>
          <w:numId w:val="2"/>
        </w:numPr>
      </w:pPr>
      <w:r w:rsidRPr="0037610D">
        <w:t>Deliver relevant ads and measure ad performance</w:t>
      </w:r>
    </w:p>
    <w:p w14:paraId="5326479E" w14:textId="77777777" w:rsidR="0037610D" w:rsidRPr="0037610D" w:rsidRDefault="0037610D" w:rsidP="0037610D">
      <w:pPr>
        <w:numPr>
          <w:ilvl w:val="0"/>
          <w:numId w:val="2"/>
        </w:numPr>
      </w:pPr>
      <w:r w:rsidRPr="0037610D">
        <w:t>Maintain business records and comply with legal requirements</w:t>
      </w:r>
    </w:p>
    <w:p w14:paraId="7E96687D" w14:textId="77777777" w:rsidR="0037610D" w:rsidRPr="0037610D" w:rsidRDefault="0037610D" w:rsidP="0037610D">
      <w:pPr>
        <w:rPr>
          <w:b/>
          <w:bCs/>
        </w:rPr>
      </w:pPr>
      <w:r w:rsidRPr="0037610D">
        <w:rPr>
          <w:b/>
          <w:bCs/>
        </w:rPr>
        <w:t>Cookies and Tracking Technologies</w:t>
      </w:r>
    </w:p>
    <w:p w14:paraId="6B33796B" w14:textId="77777777" w:rsidR="0037610D" w:rsidRPr="0037610D" w:rsidRDefault="0037610D" w:rsidP="0037610D">
      <w:r w:rsidRPr="0037610D">
        <w:t>Our website and advertising platforms (including Facebook) may use cookies or similar technologies to:</w:t>
      </w:r>
    </w:p>
    <w:p w14:paraId="30C6015F" w14:textId="77777777" w:rsidR="0037610D" w:rsidRPr="0037610D" w:rsidRDefault="0037610D" w:rsidP="0037610D">
      <w:pPr>
        <w:numPr>
          <w:ilvl w:val="0"/>
          <w:numId w:val="3"/>
        </w:numPr>
      </w:pPr>
      <w:r w:rsidRPr="0037610D">
        <w:lastRenderedPageBreak/>
        <w:t>Improve website functionality</w:t>
      </w:r>
    </w:p>
    <w:p w14:paraId="372F6AF6" w14:textId="77777777" w:rsidR="0037610D" w:rsidRPr="0037610D" w:rsidRDefault="0037610D" w:rsidP="0037610D">
      <w:pPr>
        <w:numPr>
          <w:ilvl w:val="0"/>
          <w:numId w:val="3"/>
        </w:numPr>
      </w:pPr>
      <w:r w:rsidRPr="0037610D">
        <w:t>Analyze traffic</w:t>
      </w:r>
    </w:p>
    <w:p w14:paraId="312723DA" w14:textId="77777777" w:rsidR="0037610D" w:rsidRPr="0037610D" w:rsidRDefault="0037610D" w:rsidP="0037610D">
      <w:pPr>
        <w:numPr>
          <w:ilvl w:val="0"/>
          <w:numId w:val="3"/>
        </w:numPr>
      </w:pPr>
      <w:r w:rsidRPr="0037610D">
        <w:t>Personalize ads</w:t>
      </w:r>
    </w:p>
    <w:p w14:paraId="45973CC9" w14:textId="77777777" w:rsidR="0037610D" w:rsidRPr="0037610D" w:rsidRDefault="0037610D" w:rsidP="0037610D">
      <w:r w:rsidRPr="0037610D">
        <w:t>You can disable cookies in your browser settings at any time.</w:t>
      </w:r>
    </w:p>
    <w:p w14:paraId="5603B5A6" w14:textId="77777777" w:rsidR="0037610D" w:rsidRPr="0037610D" w:rsidRDefault="0037610D" w:rsidP="0037610D">
      <w:pPr>
        <w:rPr>
          <w:b/>
          <w:bCs/>
        </w:rPr>
      </w:pPr>
      <w:r w:rsidRPr="0037610D">
        <w:rPr>
          <w:b/>
          <w:bCs/>
        </w:rPr>
        <w:t>Third</w:t>
      </w:r>
      <w:r w:rsidRPr="0037610D">
        <w:rPr>
          <w:b/>
          <w:bCs/>
        </w:rPr>
        <w:noBreakHyphen/>
        <w:t>Party Services</w:t>
      </w:r>
    </w:p>
    <w:p w14:paraId="675C77D8" w14:textId="77777777" w:rsidR="0037610D" w:rsidRPr="0037610D" w:rsidRDefault="0037610D" w:rsidP="0037610D">
      <w:r w:rsidRPr="0037610D">
        <w:t>We may use third</w:t>
      </w:r>
      <w:r w:rsidRPr="0037610D">
        <w:noBreakHyphen/>
        <w:t>party tools such as:</w:t>
      </w:r>
    </w:p>
    <w:p w14:paraId="616E91CD" w14:textId="77777777" w:rsidR="0037610D" w:rsidRPr="0037610D" w:rsidRDefault="0037610D" w:rsidP="0037610D">
      <w:pPr>
        <w:numPr>
          <w:ilvl w:val="0"/>
          <w:numId w:val="4"/>
        </w:numPr>
      </w:pPr>
      <w:r w:rsidRPr="0037610D">
        <w:t>Facebook Ads and Meta Business Tools</w:t>
      </w:r>
    </w:p>
    <w:p w14:paraId="69DC5ABC" w14:textId="77777777" w:rsidR="0037610D" w:rsidRPr="0037610D" w:rsidRDefault="0037610D" w:rsidP="0037610D">
      <w:pPr>
        <w:numPr>
          <w:ilvl w:val="0"/>
          <w:numId w:val="4"/>
        </w:numPr>
      </w:pPr>
      <w:r w:rsidRPr="0037610D">
        <w:t>Google Analytics</w:t>
      </w:r>
    </w:p>
    <w:p w14:paraId="4591C267" w14:textId="77777777" w:rsidR="0037610D" w:rsidRPr="0037610D" w:rsidRDefault="0037610D" w:rsidP="0037610D">
      <w:pPr>
        <w:numPr>
          <w:ilvl w:val="0"/>
          <w:numId w:val="4"/>
        </w:numPr>
      </w:pPr>
      <w:r w:rsidRPr="0037610D">
        <w:t>Website hosting providers</w:t>
      </w:r>
    </w:p>
    <w:p w14:paraId="03DBB6AC" w14:textId="77777777" w:rsidR="0037610D" w:rsidRPr="0037610D" w:rsidRDefault="0037610D" w:rsidP="0037610D">
      <w:r w:rsidRPr="0037610D">
        <w:t>These services may collect or process data according to their own privacy policies.</w:t>
      </w:r>
    </w:p>
    <w:p w14:paraId="1EFBA261" w14:textId="77777777" w:rsidR="0037610D" w:rsidRPr="0037610D" w:rsidRDefault="0037610D" w:rsidP="0037610D">
      <w:pPr>
        <w:rPr>
          <w:b/>
          <w:bCs/>
        </w:rPr>
      </w:pPr>
      <w:r w:rsidRPr="0037610D">
        <w:rPr>
          <w:b/>
          <w:bCs/>
        </w:rPr>
        <w:t>Your Rights (Canada)</w:t>
      </w:r>
    </w:p>
    <w:p w14:paraId="36911810" w14:textId="77777777" w:rsidR="0037610D" w:rsidRPr="0037610D" w:rsidRDefault="0037610D" w:rsidP="0037610D">
      <w:r w:rsidRPr="0037610D">
        <w:t xml:space="preserve">If you </w:t>
      </w:r>
      <w:proofErr w:type="gramStart"/>
      <w:r w:rsidRPr="0037610D">
        <w:t>are located in</w:t>
      </w:r>
      <w:proofErr w:type="gramEnd"/>
      <w:r w:rsidRPr="0037610D">
        <w:t xml:space="preserve"> Canada, you have the right to:</w:t>
      </w:r>
    </w:p>
    <w:p w14:paraId="7754F9D2" w14:textId="77777777" w:rsidR="0037610D" w:rsidRPr="0037610D" w:rsidRDefault="0037610D" w:rsidP="0037610D">
      <w:pPr>
        <w:numPr>
          <w:ilvl w:val="0"/>
          <w:numId w:val="5"/>
        </w:numPr>
      </w:pPr>
      <w:r w:rsidRPr="0037610D">
        <w:t>Request access to your personal information</w:t>
      </w:r>
    </w:p>
    <w:p w14:paraId="1200EF98" w14:textId="77777777" w:rsidR="0037610D" w:rsidRPr="0037610D" w:rsidRDefault="0037610D" w:rsidP="0037610D">
      <w:pPr>
        <w:numPr>
          <w:ilvl w:val="0"/>
          <w:numId w:val="5"/>
        </w:numPr>
      </w:pPr>
      <w:r w:rsidRPr="0037610D">
        <w:t>Request corrections</w:t>
      </w:r>
    </w:p>
    <w:p w14:paraId="48F448E6" w14:textId="77777777" w:rsidR="0037610D" w:rsidRPr="0037610D" w:rsidRDefault="0037610D" w:rsidP="0037610D">
      <w:pPr>
        <w:numPr>
          <w:ilvl w:val="0"/>
          <w:numId w:val="5"/>
        </w:numPr>
      </w:pPr>
      <w:r w:rsidRPr="0037610D">
        <w:t>Withdraw consent for future communications</w:t>
      </w:r>
    </w:p>
    <w:p w14:paraId="5E9D7F9C" w14:textId="77777777" w:rsidR="0037610D" w:rsidRPr="0037610D" w:rsidRDefault="0037610D" w:rsidP="0037610D">
      <w:pPr>
        <w:numPr>
          <w:ilvl w:val="0"/>
          <w:numId w:val="5"/>
        </w:numPr>
      </w:pPr>
      <w:r w:rsidRPr="0037610D">
        <w:t>Request deletion of your information where applicable</w:t>
      </w:r>
    </w:p>
    <w:p w14:paraId="5B357EA1" w14:textId="77777777" w:rsidR="0037610D" w:rsidRPr="0037610D" w:rsidRDefault="0037610D" w:rsidP="0037610D">
      <w:r w:rsidRPr="0037610D">
        <w:t>To make a request, contact us using the information below.</w:t>
      </w:r>
    </w:p>
    <w:p w14:paraId="2E47C31A" w14:textId="77777777" w:rsidR="0037610D" w:rsidRPr="0037610D" w:rsidRDefault="0037610D" w:rsidP="0037610D">
      <w:pPr>
        <w:rPr>
          <w:b/>
          <w:bCs/>
        </w:rPr>
      </w:pPr>
      <w:r w:rsidRPr="0037610D">
        <w:rPr>
          <w:b/>
          <w:bCs/>
        </w:rPr>
        <w:t>Contact Information</w:t>
      </w:r>
    </w:p>
    <w:p w14:paraId="12148368" w14:textId="77777777" w:rsidR="0037610D" w:rsidRPr="0037610D" w:rsidRDefault="0037610D" w:rsidP="0037610D">
      <w:r w:rsidRPr="0037610D">
        <w:t>If you have questions about this Privacy Policy or how your information is handled, you can contact us at:</w:t>
      </w:r>
    </w:p>
    <w:p w14:paraId="3801E0C8" w14:textId="5704CAA1" w:rsidR="0037610D" w:rsidRPr="0037610D" w:rsidRDefault="0037610D" w:rsidP="0037610D">
      <w:r w:rsidRPr="0037610D">
        <w:rPr>
          <w:b/>
          <w:bCs/>
        </w:rPr>
        <w:t>Email:</w:t>
      </w:r>
      <w:r w:rsidRPr="0037610D">
        <w:t xml:space="preserve"> </w:t>
      </w:r>
      <w:r>
        <w:t>ads.ferster@sasktel.net</w:t>
      </w:r>
      <w:r w:rsidRPr="0037610D">
        <w:br/>
      </w:r>
      <w:r w:rsidRPr="0037610D">
        <w:rPr>
          <w:b/>
          <w:bCs/>
        </w:rPr>
        <w:t>Phone:</w:t>
      </w:r>
      <w:r w:rsidRPr="0037610D">
        <w:t xml:space="preserve"> </w:t>
      </w:r>
      <w:r>
        <w:t>306-931-3455</w:t>
      </w:r>
      <w:r w:rsidRPr="0037610D">
        <w:br/>
      </w:r>
      <w:r w:rsidRPr="0037610D">
        <w:rPr>
          <w:b/>
          <w:bCs/>
        </w:rPr>
        <w:t>Business Address:</w:t>
      </w:r>
      <w:r>
        <w:rPr>
          <w:b/>
          <w:bCs/>
        </w:rPr>
        <w:t xml:space="preserve"> Saskatoon</w:t>
      </w:r>
    </w:p>
    <w:p w14:paraId="51093FEE" w14:textId="77777777" w:rsidR="0037610D" w:rsidRPr="0037610D" w:rsidRDefault="0037610D" w:rsidP="0037610D">
      <w:r w:rsidRPr="0037610D">
        <w:pict w14:anchorId="5B10B6D5">
          <v:rect id="_x0000_i1038" style="width:0;height:1.5pt" o:hralign="center" o:hrstd="t" o:hr="t" fillcolor="#a0a0a0" stroked="f"/>
        </w:pict>
      </w:r>
    </w:p>
    <w:p w14:paraId="6AE65E4E" w14:textId="77777777" w:rsidR="0037610D" w:rsidRPr="0037610D" w:rsidRDefault="0037610D" w:rsidP="0037610D">
      <w:pPr>
        <w:rPr>
          <w:b/>
          <w:bCs/>
        </w:rPr>
      </w:pPr>
      <w:r w:rsidRPr="0037610D">
        <w:rPr>
          <w:b/>
          <w:bCs/>
        </w:rPr>
        <w:t>What to do next</w:t>
      </w:r>
    </w:p>
    <w:p w14:paraId="22BCD62A" w14:textId="77777777" w:rsidR="0037610D" w:rsidRPr="0037610D" w:rsidRDefault="0037610D" w:rsidP="0037610D">
      <w:pPr>
        <w:numPr>
          <w:ilvl w:val="0"/>
          <w:numId w:val="6"/>
        </w:numPr>
      </w:pPr>
      <w:r w:rsidRPr="0037610D">
        <w:t>Copy the policy above.</w:t>
      </w:r>
    </w:p>
    <w:p w14:paraId="4170DE9A" w14:textId="77777777" w:rsidR="0037610D" w:rsidRPr="0037610D" w:rsidRDefault="0037610D" w:rsidP="0037610D">
      <w:pPr>
        <w:numPr>
          <w:ilvl w:val="0"/>
          <w:numId w:val="6"/>
        </w:numPr>
      </w:pPr>
      <w:r w:rsidRPr="0037610D">
        <w:t>Paste it onto a page on your website (example: yourwebsite.com/privacy-policy).</w:t>
      </w:r>
    </w:p>
    <w:p w14:paraId="22188F84" w14:textId="77777777" w:rsidR="0037610D" w:rsidRPr="0037610D" w:rsidRDefault="0037610D" w:rsidP="0037610D">
      <w:pPr>
        <w:numPr>
          <w:ilvl w:val="0"/>
          <w:numId w:val="6"/>
        </w:numPr>
      </w:pPr>
      <w:r w:rsidRPr="0037610D">
        <w:lastRenderedPageBreak/>
        <w:t>Publish the page.</w:t>
      </w:r>
    </w:p>
    <w:p w14:paraId="23467F11" w14:textId="77777777" w:rsidR="0037610D" w:rsidRPr="0037610D" w:rsidRDefault="0037610D" w:rsidP="0037610D">
      <w:pPr>
        <w:numPr>
          <w:ilvl w:val="0"/>
          <w:numId w:val="6"/>
        </w:numPr>
      </w:pPr>
      <w:r w:rsidRPr="0037610D">
        <w:t>Paste that URL into Facebook Ads Manager.</w:t>
      </w:r>
    </w:p>
    <w:p w14:paraId="628566EC" w14:textId="77777777" w:rsidR="0037610D" w:rsidRPr="0037610D" w:rsidRDefault="0037610D" w:rsidP="0037610D">
      <w:r w:rsidRPr="0037610D">
        <w:t>Once the page is live, the Privacy Check block usually clears within a minute or two.</w:t>
      </w:r>
    </w:p>
    <w:p w14:paraId="32CA4AF8" w14:textId="77777777" w:rsidR="0037610D" w:rsidRPr="0037610D" w:rsidRDefault="0037610D" w:rsidP="0037610D">
      <w:r w:rsidRPr="0037610D">
        <w:t xml:space="preserve">If you want, tell me your business name and I’ll tailor the </w:t>
      </w:r>
      <w:proofErr w:type="gramStart"/>
      <w:r w:rsidRPr="0037610D">
        <w:t>policy</w:t>
      </w:r>
      <w:proofErr w:type="gramEnd"/>
      <w:r w:rsidRPr="0037610D">
        <w:t xml:space="preserve"> so it looks polished and specific to you.</w:t>
      </w:r>
    </w:p>
    <w:p w14:paraId="02E0DE22" w14:textId="77777777" w:rsidR="00D84DBC" w:rsidRDefault="00D84DBC"/>
    <w:sectPr w:rsidR="00D84D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826"/>
    <w:multiLevelType w:val="multilevel"/>
    <w:tmpl w:val="F2C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4F2D"/>
    <w:multiLevelType w:val="multilevel"/>
    <w:tmpl w:val="56D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0505B"/>
    <w:multiLevelType w:val="multilevel"/>
    <w:tmpl w:val="E300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8149E"/>
    <w:multiLevelType w:val="multilevel"/>
    <w:tmpl w:val="41CA6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4512E"/>
    <w:multiLevelType w:val="multilevel"/>
    <w:tmpl w:val="381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50D1E"/>
    <w:multiLevelType w:val="multilevel"/>
    <w:tmpl w:val="CD3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936636">
    <w:abstractNumId w:val="2"/>
  </w:num>
  <w:num w:numId="2" w16cid:durableId="1069426561">
    <w:abstractNumId w:val="1"/>
  </w:num>
  <w:num w:numId="3" w16cid:durableId="1528446536">
    <w:abstractNumId w:val="4"/>
  </w:num>
  <w:num w:numId="4" w16cid:durableId="408960774">
    <w:abstractNumId w:val="0"/>
  </w:num>
  <w:num w:numId="5" w16cid:durableId="399906621">
    <w:abstractNumId w:val="5"/>
  </w:num>
  <w:num w:numId="6" w16cid:durableId="710962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0D"/>
    <w:rsid w:val="0037610D"/>
    <w:rsid w:val="00551F62"/>
    <w:rsid w:val="008E06C2"/>
    <w:rsid w:val="00D84DBC"/>
    <w:rsid w:val="00E418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EDCE"/>
  <w15:chartTrackingRefBased/>
  <w15:docId w15:val="{18D1D247-C3DA-4CEC-8399-49496D3E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10D"/>
    <w:rPr>
      <w:rFonts w:eastAsiaTheme="majorEastAsia" w:cstheme="majorBidi"/>
      <w:color w:val="272727" w:themeColor="text1" w:themeTint="D8"/>
    </w:rPr>
  </w:style>
  <w:style w:type="paragraph" w:styleId="Title">
    <w:name w:val="Title"/>
    <w:basedOn w:val="Normal"/>
    <w:next w:val="Normal"/>
    <w:link w:val="TitleChar"/>
    <w:uiPriority w:val="10"/>
    <w:qFormat/>
    <w:rsid w:val="00376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10D"/>
    <w:pPr>
      <w:spacing w:before="160"/>
      <w:jc w:val="center"/>
    </w:pPr>
    <w:rPr>
      <w:i/>
      <w:iCs/>
      <w:color w:val="404040" w:themeColor="text1" w:themeTint="BF"/>
    </w:rPr>
  </w:style>
  <w:style w:type="character" w:customStyle="1" w:styleId="QuoteChar">
    <w:name w:val="Quote Char"/>
    <w:basedOn w:val="DefaultParagraphFont"/>
    <w:link w:val="Quote"/>
    <w:uiPriority w:val="29"/>
    <w:rsid w:val="0037610D"/>
    <w:rPr>
      <w:i/>
      <w:iCs/>
      <w:color w:val="404040" w:themeColor="text1" w:themeTint="BF"/>
    </w:rPr>
  </w:style>
  <w:style w:type="paragraph" w:styleId="ListParagraph">
    <w:name w:val="List Paragraph"/>
    <w:basedOn w:val="Normal"/>
    <w:uiPriority w:val="34"/>
    <w:qFormat/>
    <w:rsid w:val="0037610D"/>
    <w:pPr>
      <w:ind w:left="720"/>
      <w:contextualSpacing/>
    </w:pPr>
  </w:style>
  <w:style w:type="character" w:styleId="IntenseEmphasis">
    <w:name w:val="Intense Emphasis"/>
    <w:basedOn w:val="DefaultParagraphFont"/>
    <w:uiPriority w:val="21"/>
    <w:qFormat/>
    <w:rsid w:val="0037610D"/>
    <w:rPr>
      <w:i/>
      <w:iCs/>
      <w:color w:val="0F4761" w:themeColor="accent1" w:themeShade="BF"/>
    </w:rPr>
  </w:style>
  <w:style w:type="paragraph" w:styleId="IntenseQuote">
    <w:name w:val="Intense Quote"/>
    <w:basedOn w:val="Normal"/>
    <w:next w:val="Normal"/>
    <w:link w:val="IntenseQuoteChar"/>
    <w:uiPriority w:val="30"/>
    <w:qFormat/>
    <w:rsid w:val="00376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10D"/>
    <w:rPr>
      <w:i/>
      <w:iCs/>
      <w:color w:val="0F4761" w:themeColor="accent1" w:themeShade="BF"/>
    </w:rPr>
  </w:style>
  <w:style w:type="character" w:styleId="IntenseReference">
    <w:name w:val="Intense Reference"/>
    <w:basedOn w:val="DefaultParagraphFont"/>
    <w:uiPriority w:val="32"/>
    <w:qFormat/>
    <w:rsid w:val="00376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1565</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Handford</dc:creator>
  <cp:keywords/>
  <dc:description/>
  <cp:lastModifiedBy>Lynn Handford</cp:lastModifiedBy>
  <cp:revision>1</cp:revision>
  <dcterms:created xsi:type="dcterms:W3CDTF">2026-04-13T03:38:00Z</dcterms:created>
  <dcterms:modified xsi:type="dcterms:W3CDTF">2026-04-14T05:50:00Z</dcterms:modified>
</cp:coreProperties>
</file>